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FC" w:rsidRPr="00804A50" w:rsidRDefault="001F36FC" w:rsidP="00FE50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</w:rPr>
        <w:t xml:space="preserve">Итоговый протокол </w:t>
      </w:r>
      <w:r w:rsidRPr="00804A50">
        <w:rPr>
          <w:rFonts w:ascii="Times New Roman" w:hAnsi="Times New Roman"/>
          <w:b/>
          <w:bCs/>
          <w:iCs/>
          <w:sz w:val="24"/>
          <w:szCs w:val="24"/>
        </w:rPr>
        <w:t>заседания жюри</w:t>
      </w:r>
      <w:r w:rsidRPr="00804A50">
        <w:rPr>
          <w:rFonts w:ascii="Times New Roman" w:hAnsi="Times New Roman"/>
          <w:b/>
          <w:sz w:val="24"/>
          <w:szCs w:val="24"/>
        </w:rPr>
        <w:t xml:space="preserve"> открытого конкурса талантов «Лучи Солнца» 2019г.</w:t>
      </w:r>
    </w:p>
    <w:p w:rsidR="00FE5048" w:rsidRPr="00804A50" w:rsidRDefault="00FE5048" w:rsidP="00FE50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FC" w:rsidRPr="00804A50" w:rsidRDefault="001F36FC" w:rsidP="00FE50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50">
        <w:rPr>
          <w:rFonts w:ascii="Times New Roman" w:hAnsi="Times New Roman" w:cs="Times New Roman"/>
          <w:b/>
          <w:bCs/>
          <w:sz w:val="24"/>
          <w:szCs w:val="24"/>
        </w:rPr>
        <w:t>Жюри в составе:</w:t>
      </w:r>
    </w:p>
    <w:p w:rsidR="001F36FC" w:rsidRPr="00804A50" w:rsidRDefault="001F36FC" w:rsidP="00FE504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Юлия Полтарак </w:t>
      </w:r>
      <w:r w:rsidRPr="00804A5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 и ведущая курсов по технике речи и актерскому мастерству. Выпускница Кафедры режиссуры и актерского мастерства по специальности «Режиссер театра, преподаватель». Директор креативного Event агентства "One event". Режиссер мероприятий. Многократный лауреат конкурсов по художественному слову.</w:t>
      </w:r>
    </w:p>
    <w:p w:rsidR="001F36FC" w:rsidRPr="00804A50" w:rsidRDefault="001F36FC" w:rsidP="00FE504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Коститская Татьяна: С 11 лет в цирковом искусстве, многократный лауреат международных и российских конкурсов циркового искусства, обладатель двух президентских грантов в области Творчества, участник минуты славы в 2008 году, до сегодняшнего дня в форме, крайний раз покорила жюри конкурса в Москве своим актерским мастерством и заняла 1 место на конкурсе «золотое сечение» в 2016 г. Руководитель циркового коллектива в составе 100детей.</w:t>
      </w:r>
    </w:p>
    <w:p w:rsidR="001F36FC" w:rsidRPr="00804A50" w:rsidRDefault="001F36FC" w:rsidP="00FE504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Нина Белявская </w:t>
      </w:r>
      <w:r w:rsidRPr="00804A50">
        <w:rPr>
          <w:rFonts w:ascii="Times New Roman" w:hAnsi="Times New Roman"/>
          <w:color w:val="000000"/>
          <w:sz w:val="24"/>
          <w:szCs w:val="24"/>
        </w:rPr>
        <w:br/>
      </w: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Выпускница Тюменского института культуры и искусств. </w:t>
      </w:r>
      <w:r w:rsidRPr="00804A50">
        <w:rPr>
          <w:rFonts w:ascii="Times New Roman" w:hAnsi="Times New Roman"/>
          <w:color w:val="000000"/>
          <w:sz w:val="24"/>
          <w:szCs w:val="24"/>
        </w:rPr>
        <w:br/>
      </w: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по эстрадному вокалу. </w:t>
      </w:r>
      <w:r w:rsidRPr="00804A50">
        <w:rPr>
          <w:rFonts w:ascii="Times New Roman" w:hAnsi="Times New Roman"/>
          <w:color w:val="000000"/>
          <w:sz w:val="24"/>
          <w:szCs w:val="24"/>
        </w:rPr>
        <w:br/>
      </w: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Лауреат Всероссийских, областных и городских фестивалей и конкурсов по эстрадному вокалу. Педагог творческого пространства "Звучи"</w:t>
      </w:r>
    </w:p>
    <w:p w:rsidR="001F36FC" w:rsidRPr="00804A50" w:rsidRDefault="001F36FC" w:rsidP="00FE504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Костяной Артем Сергеевич - Финалист кубка Урала по хип -хопу 2009 и 2010 гг. Участник Дельфийских игр. Лауреат Всероссийского конкурса "Тюменский звездопад"</w:t>
      </w:r>
    </w:p>
    <w:p w:rsidR="006D66D7" w:rsidRPr="00804A50" w:rsidRDefault="006D66D7" w:rsidP="00FE5048">
      <w:pPr>
        <w:pStyle w:val="a3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1F36FC" w:rsidRPr="00804A50" w:rsidRDefault="001F36FC" w:rsidP="00FE5048">
      <w:pPr>
        <w:tabs>
          <w:tab w:val="left" w:pos="1035"/>
        </w:tabs>
        <w:autoSpaceDE w:val="0"/>
        <w:autoSpaceDN w:val="0"/>
        <w:adjustRightInd w:val="0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50">
        <w:rPr>
          <w:rFonts w:ascii="Times New Roman" w:hAnsi="Times New Roman" w:cs="Times New Roman"/>
          <w:b/>
          <w:sz w:val="24"/>
          <w:szCs w:val="24"/>
        </w:rPr>
        <w:t>Номинации «</w:t>
      </w:r>
      <w:r w:rsidR="00FE5048" w:rsidRPr="00804A50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  <w:r w:rsidRPr="00804A50">
        <w:rPr>
          <w:rFonts w:ascii="Times New Roman" w:hAnsi="Times New Roman" w:cs="Times New Roman"/>
          <w:b/>
          <w:sz w:val="24"/>
          <w:szCs w:val="24"/>
        </w:rPr>
        <w:t>»</w:t>
      </w:r>
    </w:p>
    <w:p w:rsidR="00FE5048" w:rsidRPr="00804A50" w:rsidRDefault="00FE5048" w:rsidP="00FE5048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FE5048" w:rsidRPr="00804A50" w:rsidTr="00804A50">
        <w:trPr>
          <w:trHeight w:val="583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ЦРР детский сад 167 г. Тюмени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«Маленькие звезды»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«Витаминки»</w:t>
            </w:r>
          </w:p>
        </w:tc>
      </w:tr>
      <w:tr w:rsidR="00FE5048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клуб «Грация»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Студия танца «Грация»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Птичьи «хлопоты»</w:t>
            </w:r>
          </w:p>
          <w:p w:rsidR="00FE5048" w:rsidRPr="00804A50" w:rsidRDefault="00FE5048" w:rsidP="00FE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48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ЦРР детский сад 167 г. Тюмени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Ансамбль «Звоночек»</w:t>
            </w:r>
          </w:p>
          <w:p w:rsidR="00FE5048" w:rsidRPr="00804A50" w:rsidRDefault="00FE5048" w:rsidP="00FE50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FE5048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«Лялечки»</w:t>
            </w:r>
          </w:p>
          <w:p w:rsidR="00FE5048" w:rsidRPr="00804A50" w:rsidRDefault="00FE5048" w:rsidP="00FE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048" w:rsidRPr="00804A50" w:rsidRDefault="00804A50" w:rsidP="00804A50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804A50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МАУ ДО Центр ТР и ГО «Этнос», директор Сагитова Г.Х., ул. Тимуровцев 32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Хореографическая студия «Планета детей»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Татарский танец « Кызлар»</w:t>
            </w:r>
          </w:p>
          <w:p w:rsidR="00804A50" w:rsidRPr="00804A50" w:rsidRDefault="00804A50" w:rsidP="0080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0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МАУ ДО Центр ТР и ГО «Этнос», директор Сагитова Г.Х., ул. Тимуровцев 32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Хореографический коллектив «Сибирские узоры»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</w:pPr>
            <w:r w:rsidRPr="00804A50">
              <w:rPr>
                <w:bCs/>
                <w:color w:val="000000"/>
              </w:rPr>
              <w:t>Русский танец « Каляда»</w:t>
            </w:r>
          </w:p>
          <w:p w:rsidR="00804A50" w:rsidRPr="00804A50" w:rsidRDefault="00804A50" w:rsidP="0080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0" w:rsidRPr="00804A50" w:rsidTr="00804A50">
        <w:trPr>
          <w:trHeight w:val="775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города Тюмени «Центр культуры и творчества «Тюмень»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любительский коллектив хореографическая студия «Грация»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мира»</w:t>
            </w:r>
          </w:p>
        </w:tc>
      </w:tr>
    </w:tbl>
    <w:p w:rsidR="00804A50" w:rsidRPr="00804A50" w:rsidRDefault="00804A50" w:rsidP="00804A50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</w:rPr>
        <w:lastRenderedPageBreak/>
        <w:br/>
      </w:r>
      <w:r w:rsidRPr="00804A5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804A50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Судия танца «Денс </w:t>
            </w:r>
            <w:r w:rsidRPr="00E3626A">
              <w:rPr>
                <w:rFonts w:ascii="Times New Roman" w:hAnsi="Times New Roman" w:cs="Times New Roman"/>
              </w:rPr>
              <w:t>хит»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 танца «Денс хит» группа «Дива»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Не танцуй!</w:t>
            </w:r>
          </w:p>
        </w:tc>
      </w:tr>
      <w:tr w:rsidR="00804A50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МАОУ СОШ № 73 «</w:t>
            </w:r>
            <w:r w:rsidRPr="00E3626A">
              <w:rPr>
                <w:bCs/>
                <w:color w:val="000000"/>
                <w:sz w:val="22"/>
                <w:szCs w:val="22"/>
              </w:rPr>
              <w:t>Лира»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3626A">
              <w:rPr>
                <w:bCs/>
                <w:color w:val="000000"/>
                <w:sz w:val="22"/>
                <w:szCs w:val="22"/>
              </w:rPr>
              <w:t>Хореографический ансамбль « Ласточка»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Танец: «</w:t>
            </w:r>
            <w:r w:rsidRPr="00E3626A">
              <w:rPr>
                <w:bCs/>
                <w:color w:val="000000"/>
                <w:sz w:val="22"/>
                <w:szCs w:val="22"/>
              </w:rPr>
              <w:t>Финская полька»</w:t>
            </w:r>
          </w:p>
          <w:p w:rsidR="00804A50" w:rsidRPr="00E3626A" w:rsidRDefault="00804A50" w:rsidP="00804A50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04A50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3626A">
              <w:rPr>
                <w:bCs/>
                <w:color w:val="000000"/>
                <w:sz w:val="22"/>
                <w:szCs w:val="22"/>
              </w:rPr>
              <w:t>Федерация чирлидинга Тюменской области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3626A">
              <w:rPr>
                <w:bCs/>
                <w:color w:val="000000"/>
                <w:sz w:val="22"/>
                <w:szCs w:val="22"/>
              </w:rPr>
              <w:t>Команда «Оптимум»</w:t>
            </w:r>
          </w:p>
          <w:p w:rsidR="00804A50" w:rsidRPr="00E3626A" w:rsidRDefault="00804A50" w:rsidP="0080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4A50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804A50" w:rsidRDefault="00804A50" w:rsidP="0080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color w:val="000000"/>
              </w:rPr>
              <w:t>МАУ ДО ДШИ « ЭТЮД»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Хореографический ансамбль «Пируэт»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4A50" w:rsidRPr="00E3626A" w:rsidRDefault="00804A50" w:rsidP="00804A50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«Подружки» из балета Тщетная предосторожность</w:t>
            </w:r>
          </w:p>
        </w:tc>
      </w:tr>
    </w:tbl>
    <w:p w:rsidR="00804A50" w:rsidRPr="00804A50" w:rsidRDefault="00804A50" w:rsidP="00804A50">
      <w:pPr>
        <w:tabs>
          <w:tab w:val="left" w:pos="1035"/>
        </w:tabs>
        <w:autoSpaceDE w:val="0"/>
        <w:autoSpaceDN w:val="0"/>
        <w:adjustRightInd w:val="0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A50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Судия танца « Денс хит»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Студия танца «Денс хит» группа «Дива»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Фиерия</w:t>
            </w:r>
          </w:p>
        </w:tc>
      </w:tr>
      <w:tr w:rsidR="00316D81" w:rsidRPr="00804A50" w:rsidTr="00316D81">
        <w:trPr>
          <w:trHeight w:val="979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pStyle w:val="a4"/>
              <w:spacing w:before="0" w:beforeAutospacing="0" w:after="16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color w:val="000000"/>
                <w:sz w:val="22"/>
                <w:szCs w:val="22"/>
                <w:lang w:eastAsia="en-US"/>
              </w:rPr>
              <w:t>АУ «Культура», Тюменская область, Нижнетавд</w:t>
            </w:r>
            <w:r w:rsidRPr="00E3626A">
              <w:rPr>
                <w:sz w:val="22"/>
                <w:szCs w:val="22"/>
                <w:lang w:eastAsia="en-US"/>
              </w:rPr>
              <w:t xml:space="preserve"> </w:t>
            </w:r>
            <w:r w:rsidRPr="00E3626A">
              <w:rPr>
                <w:color w:val="000000"/>
                <w:sz w:val="22"/>
                <w:szCs w:val="22"/>
                <w:lang w:eastAsia="en-US"/>
              </w:rPr>
              <w:t>инский район, с.Тюнево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Танцевальный коллектив «Фламинго»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«Латина»</w:t>
            </w:r>
          </w:p>
        </w:tc>
      </w:tr>
      <w:tr w:rsidR="00316D81" w:rsidRPr="00804A50" w:rsidTr="00316D81">
        <w:trPr>
          <w:trHeight w:val="656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t>МАУ ТМР «ЦКиД «Родник»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Хореографический коллектив «Созвездие»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«За тихой рекою»</w:t>
            </w:r>
          </w:p>
        </w:tc>
      </w:tr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города Тюмени «Центр культуры и творчества «Тюмень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любительский коллектив хореографическая студия «Грация»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«Сказочное утро»</w:t>
            </w:r>
          </w:p>
        </w:tc>
      </w:tr>
    </w:tbl>
    <w:p w:rsidR="001F36FC" w:rsidRDefault="00FE5048" w:rsidP="00D5159C">
      <w:pPr>
        <w:tabs>
          <w:tab w:val="left" w:pos="1035"/>
        </w:tabs>
        <w:autoSpaceDE w:val="0"/>
        <w:autoSpaceDN w:val="0"/>
        <w:adjustRightInd w:val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81">
        <w:rPr>
          <w:rFonts w:ascii="Times New Roman" w:hAnsi="Times New Roman" w:cs="Times New Roman"/>
          <w:b/>
          <w:sz w:val="24"/>
          <w:szCs w:val="24"/>
        </w:rPr>
        <w:t>Номинации «Цирковое творчество»</w:t>
      </w:r>
    </w:p>
    <w:p w:rsidR="00316D81" w:rsidRPr="00316D81" w:rsidRDefault="00316D81" w:rsidP="00316D8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приз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94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цирковая Студия «Сапфир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Сактаганова Динара и Подгорная Вероника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отражение»</w:t>
            </w:r>
          </w:p>
        </w:tc>
      </w:tr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Игошена Дарья, Костинская Елизавета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Барыни</w:t>
            </w:r>
          </w:p>
        </w:tc>
      </w:tr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D5159C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</w:rPr>
              <w:t>Цирк-студия Звездная пыль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</w:rPr>
              <w:t>Иванюк Анна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</w:rPr>
              <w:t xml:space="preserve">"В путешествие" </w:t>
            </w:r>
          </w:p>
        </w:tc>
      </w:tr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Евдокимова Майя, Доровикова Василиса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Куклы</w:t>
            </w:r>
          </w:p>
        </w:tc>
      </w:tr>
    </w:tbl>
    <w:p w:rsidR="00FE5048" w:rsidRPr="00455C6C" w:rsidRDefault="00455C6C" w:rsidP="00455C6C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FE5048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D5159C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</w:rPr>
              <w:t>Цирк-студия Звездная пыль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D5159C" w:rsidP="00D5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</w:rPr>
              <w:t>Колмакова настя и Летаева Настя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5048" w:rsidRPr="00804A50" w:rsidRDefault="00FE5048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Анисимова Виктория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Змея</w:t>
            </w:r>
          </w:p>
        </w:tc>
      </w:tr>
      <w:tr w:rsidR="00D5159C" w:rsidRPr="00804A50" w:rsidTr="00D5159C">
        <w:trPr>
          <w:trHeight w:val="759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Хорошева Ксения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Шмеленок</w:t>
            </w:r>
          </w:p>
        </w:tc>
      </w:tr>
    </w:tbl>
    <w:p w:rsidR="00455C6C" w:rsidRPr="00D5159C" w:rsidRDefault="00D5159C" w:rsidP="00D5159C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Филиппова Диана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Пиратское сокровище</w:t>
            </w:r>
          </w:p>
        </w:tc>
      </w:tr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</w:rPr>
              <w:t>Курбанова Стелла, Тарасова Елизавета, Горбатюк Валерия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История птиц</w:t>
            </w:r>
          </w:p>
        </w:tc>
      </w:tr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Хорошева Ксения, Анищенко Юлия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Пингвины на льдине</w:t>
            </w:r>
          </w:p>
        </w:tc>
      </w:tr>
    </w:tbl>
    <w:p w:rsidR="00D5159C" w:rsidRDefault="00D5159C" w:rsidP="00D5159C">
      <w:pPr>
        <w:tabs>
          <w:tab w:val="left" w:pos="1035"/>
        </w:tabs>
        <w:autoSpaceDE w:val="0"/>
        <w:autoSpaceDN w:val="0"/>
        <w:adjustRightInd w:val="0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A50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D5159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804A50" w:rsidRDefault="00D5159C" w:rsidP="00D5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Цирковая студия “Бриллиантовый шмель”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Рыбина Лиана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59C" w:rsidRPr="00E9450B" w:rsidRDefault="00D5159C" w:rsidP="00D515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50B">
              <w:rPr>
                <w:rFonts w:ascii="Times New Roman" w:hAnsi="Times New Roman" w:cs="Times New Roman"/>
                <w:lang w:val="en-US"/>
              </w:rPr>
              <w:t>Метаморфоза</w:t>
            </w:r>
          </w:p>
        </w:tc>
      </w:tr>
    </w:tbl>
    <w:p w:rsidR="00FE5048" w:rsidRPr="00455C6C" w:rsidRDefault="00316D81" w:rsidP="00D51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6C">
        <w:rPr>
          <w:rFonts w:ascii="Times New Roman" w:hAnsi="Times New Roman" w:cs="Times New Roman"/>
          <w:b/>
          <w:sz w:val="24"/>
          <w:szCs w:val="24"/>
        </w:rPr>
        <w:t>Номинация «Театральное творчество»</w:t>
      </w:r>
    </w:p>
    <w:p w:rsidR="00316D81" w:rsidRPr="00804A50" w:rsidRDefault="00316D81" w:rsidP="00316D8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17"/>
        <w:gridCol w:w="2412"/>
        <w:gridCol w:w="2911"/>
      </w:tblGrid>
      <w:tr w:rsidR="00316D81" w:rsidRPr="00804A50" w:rsidTr="00316D81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178">
              <w:rPr>
                <w:rFonts w:ascii="Times New Roman" w:hAnsi="Times New Roman" w:cs="Times New Roman"/>
              </w:rPr>
              <w:t>ООО «Арт-студия «Мир талантов»»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196178" w:rsidRDefault="00316D81" w:rsidP="00316D81">
            <w:pPr>
              <w:rPr>
                <w:rFonts w:ascii="Times New Roman" w:hAnsi="Times New Roman" w:cs="Times New Roman"/>
              </w:rPr>
            </w:pPr>
            <w:r w:rsidRPr="00196178">
              <w:rPr>
                <w:rFonts w:ascii="Times New Roman" w:hAnsi="Times New Roman" w:cs="Times New Roman"/>
              </w:rPr>
              <w:t>Харисова Милана, Кл. акт-го м-ва арт-студии «Мир талантов»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196178" w:rsidRDefault="00316D81" w:rsidP="00316D81">
            <w:pPr>
              <w:rPr>
                <w:rFonts w:ascii="Times New Roman" w:hAnsi="Times New Roman" w:cs="Times New Roman"/>
              </w:rPr>
            </w:pPr>
            <w:r w:rsidRPr="00196178">
              <w:rPr>
                <w:rFonts w:ascii="Times New Roman" w:hAnsi="Times New Roman" w:cs="Times New Roman"/>
              </w:rPr>
              <w:t>В. Левин «Ночная история»</w:t>
            </w:r>
          </w:p>
          <w:p w:rsidR="00316D81" w:rsidRPr="00196178" w:rsidRDefault="00316D81" w:rsidP="00316D81">
            <w:pPr>
              <w:rPr>
                <w:rFonts w:ascii="Times New Roman" w:hAnsi="Times New Roman" w:cs="Times New Roman"/>
              </w:rPr>
            </w:pPr>
          </w:p>
        </w:tc>
      </w:tr>
      <w:tr w:rsidR="00316D81" w:rsidRPr="00804A50" w:rsidTr="00316D81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178">
              <w:t>МАДОУ Детский сад № 110 корпус 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196178" w:rsidRDefault="00316D81" w:rsidP="00316D81">
            <w:pPr>
              <w:rPr>
                <w:rFonts w:ascii="Times New Roman" w:hAnsi="Times New Roman" w:cs="Times New Roman"/>
              </w:rPr>
            </w:pPr>
            <w:r w:rsidRPr="00196178">
              <w:rPr>
                <w:rFonts w:ascii="Times New Roman" w:hAnsi="Times New Roman" w:cs="Times New Roman"/>
              </w:rPr>
              <w:t>Виноградова Татьяна Сергеевна (4 года)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196178" w:rsidRDefault="00316D81" w:rsidP="00316D81">
            <w:pPr>
              <w:rPr>
                <w:rFonts w:ascii="Times New Roman" w:hAnsi="Times New Roman" w:cs="Times New Roman"/>
              </w:rPr>
            </w:pPr>
            <w:r w:rsidRPr="00196178">
              <w:rPr>
                <w:rFonts w:ascii="Times New Roman" w:hAnsi="Times New Roman" w:cs="Times New Roman"/>
                <w:color w:val="000000"/>
              </w:rPr>
              <w:t>«Будь человеком» Автор С. Михалков</w:t>
            </w:r>
          </w:p>
        </w:tc>
      </w:tr>
    </w:tbl>
    <w:p w:rsidR="00316D81" w:rsidRPr="00804A50" w:rsidRDefault="00316D81" w:rsidP="00316D8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17"/>
        <w:gridCol w:w="2412"/>
        <w:gridCol w:w="2911"/>
      </w:tblGrid>
      <w:tr w:rsidR="00316D81" w:rsidRPr="00196178" w:rsidTr="00316D81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t>ООО «Арт-студия «Мир талантов»»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 xml:space="preserve">Сентяков Прохор, </w:t>
            </w:r>
          </w:p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Кл. акт-го маст-ва арт-студии «Мир талантов»</w:t>
            </w:r>
          </w:p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Н. Носов «Фантазеры»</w:t>
            </w:r>
          </w:p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</w:p>
        </w:tc>
      </w:tr>
    </w:tbl>
    <w:p w:rsidR="00316D81" w:rsidRPr="00804A50" w:rsidRDefault="00316D81" w:rsidP="00316D8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jc w:val="center"/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МАУ ТМР «ЦКиД «Родник»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Театральный коллектив «Маска»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  <w:color w:val="000000"/>
              </w:rPr>
              <w:t>Миниатюра «Берегите лес»</w:t>
            </w:r>
          </w:p>
        </w:tc>
      </w:tr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ООО «Арт-студия «Мир талантов»»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Сентякова Злата, 11 летКл. акт-го мас-ва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Н.Носов «Заплатка»</w:t>
            </w:r>
          </w:p>
        </w:tc>
      </w:tr>
      <w:tr w:rsidR="00316D81" w:rsidRPr="00804A50" w:rsidTr="00316D81">
        <w:trPr>
          <w:trHeight w:val="73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t>ООО «Арт-студия «Мир талантов»»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Настенко Алексей, 12 лет</w:t>
            </w:r>
          </w:p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Кл. акт-го м-ва арт-студии «Мир талантов»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Отрывок из рассказа Валентины Осеевой «Бабка»</w:t>
            </w:r>
          </w:p>
        </w:tc>
      </w:tr>
    </w:tbl>
    <w:p w:rsidR="00316D81" w:rsidRPr="00804A50" w:rsidRDefault="00316D81" w:rsidP="00316D81">
      <w:pPr>
        <w:tabs>
          <w:tab w:val="left" w:pos="1035"/>
        </w:tabs>
        <w:autoSpaceDE w:val="0"/>
        <w:autoSpaceDN w:val="0"/>
        <w:adjustRightInd w:val="0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A50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t>Берёзовский СДК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 xml:space="preserve">Канаева Асель Алексеевна </w:t>
            </w:r>
          </w:p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lastRenderedPageBreak/>
              <w:t>Солистка театрального коллектива «Виктория»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lastRenderedPageBreak/>
              <w:t xml:space="preserve">Театральный монолог </w:t>
            </w:r>
          </w:p>
          <w:p w:rsidR="00316D81" w:rsidRPr="00316D81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lastRenderedPageBreak/>
              <w:t xml:space="preserve">Повесть «Моя мамочка» глава 2 </w:t>
            </w:r>
          </w:p>
        </w:tc>
      </w:tr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t>ООО «Арт-студия «Мир талантов»»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Нуждина Елизавета, 14 лет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316D81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Вл. Крапивин, отрывок из фантас-ой повести «Гуси-гуси га-га-га»</w:t>
            </w:r>
          </w:p>
        </w:tc>
      </w:tr>
    </w:tbl>
    <w:p w:rsidR="00316D81" w:rsidRPr="00804A50" w:rsidRDefault="00316D81" w:rsidP="00316D81">
      <w:pPr>
        <w:tabs>
          <w:tab w:val="left" w:pos="1035"/>
        </w:tabs>
        <w:autoSpaceDE w:val="0"/>
        <w:autoSpaceDN w:val="0"/>
        <w:adjustRightInd w:val="0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4A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возрастная категория (смешенная).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316D81" w:rsidRPr="00804A50" w:rsidTr="00316D81">
        <w:trPr>
          <w:trHeight w:val="897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ООО «Арт-студия «Мир талантов»»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Театральный класс арт-студии «Мир талантов»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К.И. Чуковский «Айболит»</w:t>
            </w:r>
          </w:p>
        </w:tc>
      </w:tr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«Культура», Тюменская область, Нижнетавдинский район, с.Тюнево</w:t>
            </w:r>
          </w:p>
          <w:p w:rsidR="00316D81" w:rsidRPr="00804A50" w:rsidRDefault="00316D81" w:rsidP="0031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коллектив «Театрик»</w:t>
            </w:r>
          </w:p>
          <w:p w:rsidR="00316D81" w:rsidRPr="00E3626A" w:rsidRDefault="00316D81" w:rsidP="00316D8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E3626A" w:rsidRDefault="00316D81" w:rsidP="00316D8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Эстрадная миниатюра «А у нас во дворе, или поговорим о девочках…» автор Светлана Андреева</w:t>
            </w:r>
          </w:p>
          <w:p w:rsidR="00316D81" w:rsidRPr="00E3626A" w:rsidRDefault="00316D81" w:rsidP="00316D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16D81" w:rsidRPr="00316D81" w:rsidRDefault="00316D81" w:rsidP="00D5159C">
      <w:pPr>
        <w:tabs>
          <w:tab w:val="left" w:pos="1035"/>
        </w:tabs>
        <w:autoSpaceDE w:val="0"/>
        <w:autoSpaceDN w:val="0"/>
        <w:adjustRightInd w:val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81">
        <w:rPr>
          <w:rFonts w:ascii="Times New Roman" w:hAnsi="Times New Roman" w:cs="Times New Roman"/>
          <w:b/>
          <w:sz w:val="24"/>
          <w:szCs w:val="24"/>
        </w:rPr>
        <w:t>Номинации «Вокальное творчество»</w:t>
      </w:r>
    </w:p>
    <w:p w:rsidR="00316D81" w:rsidRPr="00316D81" w:rsidRDefault="00316D81" w:rsidP="00316D8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ДО ЦРТД и Ю «Контакт»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Ансамбль Свирельки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Росиночка Россия</w:t>
            </w: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ДО ЦРТД и Ю «Контакт»</w:t>
            </w:r>
          </w:p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Томилова Изабель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лет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 бы птицею стать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ДО ЦРТД и Ю «Контакт»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6A">
              <w:rPr>
                <w:rFonts w:ascii="Times New Roman" w:hAnsi="Times New Roman" w:cs="Times New Roman"/>
                <w:bCs/>
                <w:color w:val="000000"/>
              </w:rPr>
              <w:t>Серкова Милана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26A">
              <w:rPr>
                <w:rFonts w:ascii="Times New Roman" w:hAnsi="Times New Roman" w:cs="Times New Roman"/>
                <w:bCs/>
                <w:color w:val="000000"/>
              </w:rPr>
              <w:t>Прощайте игрушки</w:t>
            </w:r>
          </w:p>
        </w:tc>
      </w:tr>
      <w:tr w:rsidR="00316D81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316D81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455C6C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9">
              <w:rPr>
                <w:bCs/>
                <w:color w:val="000000"/>
              </w:rPr>
              <w:t>Эргёз Аминэ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6D81" w:rsidRPr="00804A50" w:rsidRDefault="00455C6C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9">
              <w:rPr>
                <w:rFonts w:ascii="Times New Roman" w:hAnsi="Times New Roman" w:cs="Times New Roman"/>
                <w:bCs/>
                <w:color w:val="000000"/>
              </w:rPr>
              <w:t>Кошка беспородная</w:t>
            </w:r>
          </w:p>
        </w:tc>
      </w:tr>
    </w:tbl>
    <w:p w:rsidR="00316D81" w:rsidRPr="00804A50" w:rsidRDefault="00316D81" w:rsidP="00316D8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  <w:bCs/>
                <w:color w:val="000000"/>
              </w:rPr>
              <w:t>Прохорова Елизавета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  <w:bCs/>
                <w:color w:val="000000"/>
              </w:rPr>
              <w:t>Леди совершенство</w:t>
            </w: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rPr>
                <w:rFonts w:ascii="Times New Roman" w:hAnsi="Times New Roman" w:cs="Times New Roman"/>
                <w:lang w:val="en-US"/>
              </w:rPr>
            </w:pPr>
            <w:r w:rsidRPr="00090829">
              <w:rPr>
                <w:rFonts w:ascii="Times New Roman" w:hAnsi="Times New Roman" w:cs="Times New Roman"/>
                <w:lang w:val="en-US"/>
              </w:rPr>
              <w:t>V-studio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</w:rPr>
              <w:t>Кубасова София Дмитриевна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</w:rPr>
              <w:t xml:space="preserve">Шерлок Холмс </w:t>
            </w:r>
          </w:p>
        </w:tc>
      </w:tr>
      <w:tr w:rsidR="00723778" w:rsidRPr="00804A50" w:rsidTr="00723778">
        <w:trPr>
          <w:trHeight w:val="895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778" w:rsidRPr="00723778" w:rsidRDefault="00723778" w:rsidP="0072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778">
              <w:rPr>
                <w:rFonts w:ascii="Times New Roman" w:hAnsi="Times New Roman" w:cs="Times New Roman"/>
              </w:rPr>
              <w:t>Лауреат  II степени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778" w:rsidRPr="00723778" w:rsidRDefault="00723778" w:rsidP="0045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-studio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778" w:rsidRPr="00723778" w:rsidRDefault="00723778" w:rsidP="00455C6C">
            <w:pPr>
              <w:rPr>
                <w:rFonts w:ascii="Times New Roman" w:hAnsi="Times New Roman" w:cs="Times New Roman"/>
              </w:rPr>
            </w:pPr>
            <w:r w:rsidRPr="00723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Черкасова Соыфья Алексеевна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778" w:rsidRPr="00723778" w:rsidRDefault="00723778" w:rsidP="00455C6C">
            <w:pPr>
              <w:rPr>
                <w:rFonts w:ascii="Times New Roman" w:hAnsi="Times New Roman" w:cs="Times New Roman"/>
              </w:rPr>
            </w:pPr>
            <w:r w:rsidRPr="00723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Лучшие друзья</w:t>
            </w: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bCs/>
                <w:color w:val="000000"/>
              </w:rPr>
              <w:t>МАУ ДО ДЮЦ «ПЛАМЯ» города Тюмени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  <w:lang w:eastAsia="en-US"/>
              </w:rPr>
              <w:t>Ансамбль «StarKids»</w:t>
            </w:r>
          </w:p>
          <w:p w:rsidR="00455C6C" w:rsidRPr="00E3626A" w:rsidRDefault="00455C6C" w:rsidP="00455C6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  <w:lang w:eastAsia="en-US"/>
              </w:rPr>
              <w:t>На волне</w:t>
            </w: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04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65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9">
              <w:rPr>
                <w:rFonts w:ascii="Times New Roman" w:hAnsi="Times New Roman" w:cs="Times New Roman"/>
              </w:rPr>
              <w:t>МАУ ТМР «ЦКиД «Родник»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657912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</w:rPr>
              <w:t>Екатерина Плисс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657912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</w:rPr>
              <w:t>«Белые ангелы»</w:t>
            </w:r>
          </w:p>
        </w:tc>
      </w:tr>
    </w:tbl>
    <w:p w:rsidR="00316D81" w:rsidRPr="00804A50" w:rsidRDefault="00316D81" w:rsidP="00455C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4A5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4A50">
        <w:rPr>
          <w:rFonts w:ascii="Times New Roman" w:hAnsi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 приз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bCs/>
                <w:color w:val="000000"/>
              </w:rPr>
              <w:t>МАУ ДО ДЮЦ «ПЛАМЯ» города Тюмени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  <w:lang w:eastAsia="en-US"/>
              </w:rPr>
              <w:t>Ташбулатов Рустам Дамирович</w:t>
            </w:r>
          </w:p>
          <w:p w:rsidR="00455C6C" w:rsidRPr="00E3626A" w:rsidRDefault="00455C6C" w:rsidP="00455C6C">
            <w:pPr>
              <w:spacing w:after="240"/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  <w:lang w:eastAsia="en-US"/>
              </w:rPr>
              <w:t>Моя игра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Спец приз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hAnsi="Times New Roman" w:cs="Times New Roman"/>
              </w:rPr>
              <w:t>МАУ ТМР «ЦКиД «Родник»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Вокальная группа «Ритм»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«Я бы хотел нарисовать мечту»</w:t>
            </w: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bCs/>
                <w:color w:val="000000"/>
              </w:rPr>
              <w:t>Студия вокала «Лара Ли»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  <w:lang w:eastAsia="en-US"/>
              </w:rPr>
              <w:t>Гулаткан Александра</w:t>
            </w:r>
          </w:p>
          <w:p w:rsidR="00455C6C" w:rsidRPr="00E3626A" w:rsidRDefault="00455C6C" w:rsidP="00455C6C">
            <w:pPr>
              <w:spacing w:after="240"/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  <w:lang w:eastAsia="en-US"/>
              </w:rPr>
              <w:t xml:space="preserve">Художник 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ЦРТ «Успех»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Петросян Анаит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Все будет хорошо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55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29">
              <w:rPr>
                <w:rFonts w:ascii="Times New Roman" w:hAnsi="Times New Roman" w:cs="Times New Roman"/>
              </w:rPr>
              <w:t>МАО ДО Боровская ДШИ Фантазия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</w:rPr>
              <w:t>Глухарева Ангелина</w:t>
            </w:r>
          </w:p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hAnsi="Times New Roman" w:cs="Times New Roman"/>
              </w:rPr>
              <w:t>Путь</w:t>
            </w:r>
          </w:p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</w:p>
        </w:tc>
      </w:tr>
      <w:tr w:rsidR="00455C6C" w:rsidRPr="00090829" w:rsidTr="00455C6C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5C6C">
              <w:rPr>
                <w:rFonts w:ascii="Times New Roman" w:hAnsi="Times New Roman" w:cs="Times New Roman"/>
              </w:rPr>
              <w:t>МАУ ДО "ДШИ "Гармония"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Юзиханова Злата Альбертовна</w:t>
            </w:r>
          </w:p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3626A">
              <w:rPr>
                <w:bCs/>
                <w:color w:val="000000"/>
                <w:sz w:val="22"/>
                <w:szCs w:val="22"/>
              </w:rPr>
              <w:t>"Мечта сбывается"</w:t>
            </w:r>
          </w:p>
        </w:tc>
      </w:tr>
    </w:tbl>
    <w:p w:rsidR="00316D81" w:rsidRDefault="00316D81" w:rsidP="00D5159C">
      <w:pPr>
        <w:tabs>
          <w:tab w:val="left" w:pos="1035"/>
        </w:tabs>
        <w:autoSpaceDE w:val="0"/>
        <w:autoSpaceDN w:val="0"/>
        <w:adjustRightInd w:val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A50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spacing w:after="240"/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Червишевский дом культуры.</w:t>
            </w:r>
          </w:p>
          <w:p w:rsidR="00455C6C" w:rsidRPr="00090829" w:rsidRDefault="00455C6C" w:rsidP="00455C6C">
            <w:pPr>
              <w:spacing w:after="240"/>
              <w:rPr>
                <w:rFonts w:ascii="Times New Roman" w:hAnsi="Times New Roman" w:cs="Times New Roman"/>
              </w:rPr>
            </w:pPr>
          </w:p>
          <w:p w:rsidR="00455C6C" w:rsidRPr="00090829" w:rsidRDefault="00455C6C" w:rsidP="00455C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Гладченко Екатерина,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090829" w:rsidRDefault="00455C6C" w:rsidP="00455C6C">
            <w:pPr>
              <w:rPr>
                <w:rFonts w:ascii="Times New Roman" w:hAnsi="Times New Roman" w:cs="Times New Roman"/>
              </w:rPr>
            </w:pPr>
            <w:r w:rsidRPr="00090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"Дорога"</w:t>
            </w: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ЦРТ «Успех»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Сапрыкина Анастасия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  <w:lang w:val="en-US"/>
              </w:rPr>
            </w:pPr>
            <w:r w:rsidRPr="00E3626A">
              <w:rPr>
                <w:rFonts w:ascii="Times New Roman" w:hAnsi="Times New Roman" w:cs="Times New Roman"/>
                <w:lang w:val="en-US"/>
              </w:rPr>
              <w:t>Don’t spik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ЦРТ «Успех»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Симонян Артур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hAnsi="Times New Roman" w:cs="Times New Roman"/>
              </w:rPr>
            </w:pPr>
            <w:r w:rsidRPr="00E3626A">
              <w:rPr>
                <w:rFonts w:ascii="Times New Roman" w:hAnsi="Times New Roman" w:cs="Times New Roman"/>
              </w:rPr>
              <w:t>История любви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16D81" w:rsidRPr="00804A50" w:rsidRDefault="00316D81" w:rsidP="00D5159C">
      <w:pPr>
        <w:tabs>
          <w:tab w:val="left" w:pos="1035"/>
        </w:tabs>
        <w:autoSpaceDE w:val="0"/>
        <w:autoSpaceDN w:val="0"/>
        <w:adjustRightInd w:val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4A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возрастная категория (смешенная).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449"/>
        <w:gridCol w:w="2380"/>
        <w:gridCol w:w="2911"/>
      </w:tblGrid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Берёзовский СДК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Балина Ольга Витальевна 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Гуркина Ольга Андреевна </w:t>
            </w:r>
          </w:p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Дуэт вокального коллектива «Весёлые звёздочки»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E3626A" w:rsidRDefault="00455C6C" w:rsidP="00455C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Песня «Лето»</w:t>
            </w:r>
          </w:p>
          <w:p w:rsidR="00455C6C" w:rsidRPr="00E3626A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55C6C" w:rsidRPr="00804A50" w:rsidTr="00657912">
        <w:trPr>
          <w:trHeight w:val="1"/>
        </w:trPr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455C6C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II степени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804A50" w:rsidRDefault="00455C6C" w:rsidP="0045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ДО ЦРТД и Ю «Контакт»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7318F3" w:rsidRDefault="00455C6C" w:rsidP="00455C6C">
            <w:pPr>
              <w:rPr>
                <w:rFonts w:ascii="Times New Roman" w:hAnsi="Times New Roman" w:cs="Times New Roman"/>
              </w:rPr>
            </w:pPr>
            <w:r w:rsidRPr="007318F3">
              <w:rPr>
                <w:rFonts w:ascii="Times New Roman" w:hAnsi="Times New Roman" w:cs="Times New Roman"/>
              </w:rPr>
              <w:t>Ансамбль Росинки</w:t>
            </w:r>
          </w:p>
          <w:p w:rsidR="00455C6C" w:rsidRPr="007318F3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6C" w:rsidRPr="007318F3" w:rsidRDefault="00455C6C" w:rsidP="00455C6C">
            <w:pPr>
              <w:rPr>
                <w:rFonts w:ascii="Times New Roman" w:hAnsi="Times New Roman" w:cs="Times New Roman"/>
              </w:rPr>
            </w:pPr>
            <w:r w:rsidRPr="007318F3">
              <w:rPr>
                <w:rFonts w:ascii="Times New Roman" w:hAnsi="Times New Roman" w:cs="Times New Roman"/>
              </w:rPr>
              <w:t>Мы вместе</w:t>
            </w:r>
          </w:p>
          <w:p w:rsidR="00455C6C" w:rsidRPr="007318F3" w:rsidRDefault="00455C6C" w:rsidP="00455C6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16D81" w:rsidRPr="00316D81" w:rsidRDefault="00316D81" w:rsidP="00316D81">
      <w:pPr>
        <w:jc w:val="center"/>
      </w:pPr>
    </w:p>
    <w:sectPr w:rsidR="00316D81" w:rsidRPr="00316D81" w:rsidSect="00804A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0408"/>
    <w:multiLevelType w:val="hybridMultilevel"/>
    <w:tmpl w:val="80B29222"/>
    <w:lvl w:ilvl="0" w:tplc="C0AE8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7"/>
    <w:rsid w:val="001F36FC"/>
    <w:rsid w:val="00316D81"/>
    <w:rsid w:val="00455C6C"/>
    <w:rsid w:val="00486DA4"/>
    <w:rsid w:val="005504FC"/>
    <w:rsid w:val="0061650A"/>
    <w:rsid w:val="006D66D7"/>
    <w:rsid w:val="00723778"/>
    <w:rsid w:val="00804A50"/>
    <w:rsid w:val="008B61E7"/>
    <w:rsid w:val="00D5159C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FAB3"/>
  <w15:chartTrackingRefBased/>
  <w15:docId w15:val="{82652CEC-4B08-42BE-BD62-92143D93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Виталий Чебаков</cp:lastModifiedBy>
  <cp:revision>3</cp:revision>
  <cp:lastPrinted>2019-06-02T08:30:00Z</cp:lastPrinted>
  <dcterms:created xsi:type="dcterms:W3CDTF">2019-06-02T06:58:00Z</dcterms:created>
  <dcterms:modified xsi:type="dcterms:W3CDTF">2019-06-02T11:12:00Z</dcterms:modified>
</cp:coreProperties>
</file>